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EE84" w14:textId="77777777" w:rsidR="0093513E" w:rsidRDefault="0093513E" w:rsidP="0093513E">
      <w:pPr>
        <w:widowControl w:val="0"/>
        <w:spacing w:before="100" w:after="100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1.</w:t>
      </w:r>
      <w:r>
        <w:t> </w:t>
      </w:r>
      <w:r>
        <w:rPr>
          <w:rFonts w:ascii="Century Gothic" w:hAnsi="Century Gothic"/>
          <w14:ligatures w14:val="none"/>
        </w:rPr>
        <w:t xml:space="preserve">Your mind is a powerful gift of God. What are the activities of the mind? What is the mind capable of? </w:t>
      </w:r>
    </w:p>
    <w:p w14:paraId="7CB72E1E" w14:textId="77777777" w:rsidR="0093513E" w:rsidRDefault="0093513E" w:rsidP="0093513E">
      <w:pPr>
        <w:widowControl w:val="0"/>
        <w:spacing w:before="100" w:after="100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2.</w:t>
      </w:r>
      <w:r>
        <w:t> </w:t>
      </w:r>
      <w:r>
        <w:rPr>
          <w:rFonts w:ascii="Century Gothic" w:hAnsi="Century Gothic"/>
          <w14:ligatures w14:val="none"/>
        </w:rPr>
        <w:t>Do you have a choice in what your mind thinks? Explain!</w:t>
      </w:r>
    </w:p>
    <w:p w14:paraId="1A7131F5" w14:textId="30682032" w:rsidR="0093513E" w:rsidRDefault="0093513E" w:rsidP="0093513E">
      <w:pPr>
        <w:widowControl w:val="0"/>
        <w:spacing w:before="100" w:after="100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3.</w:t>
      </w:r>
      <w:r>
        <w:t> </w:t>
      </w:r>
      <w:r>
        <w:rPr>
          <w:rFonts w:ascii="Century Gothic" w:hAnsi="Century Gothic"/>
          <w14:ligatures w14:val="none"/>
        </w:rPr>
        <w:t>Psalm 1:2 says that a trul</w:t>
      </w:r>
      <w:r w:rsidR="00811DAA">
        <w:rPr>
          <w:rFonts w:ascii="Century Gothic" w:hAnsi="Century Gothic"/>
          <w14:ligatures w14:val="none"/>
        </w:rPr>
        <w:t xml:space="preserve">y happy person delights in and </w:t>
      </w:r>
      <w:bookmarkStart w:id="0" w:name="_GoBack"/>
      <w:bookmarkEnd w:id="0"/>
      <w:r>
        <w:rPr>
          <w:rFonts w:ascii="Century Gothic" w:hAnsi="Century Gothic"/>
          <w14:ligatures w14:val="none"/>
        </w:rPr>
        <w:t>meditates on God’s commands day and night. How could you begin (or continue) to do that?</w:t>
      </w:r>
    </w:p>
    <w:p w14:paraId="03963DA1" w14:textId="77777777" w:rsidR="0093513E" w:rsidRDefault="0093513E" w:rsidP="0093513E">
      <w:pPr>
        <w:widowControl w:val="0"/>
        <w:spacing w:before="100" w:after="100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4.</w:t>
      </w:r>
      <w:r>
        <w:t> </w:t>
      </w:r>
      <w:r>
        <w:rPr>
          <w:rFonts w:ascii="Century Gothic" w:hAnsi="Century Gothic"/>
          <w14:ligatures w14:val="none"/>
        </w:rPr>
        <w:t>What are the benefits if you fill your thinking with God’s word? (v.3; comp. Joshua 1:8)</w:t>
      </w:r>
    </w:p>
    <w:p w14:paraId="35C6F0C0" w14:textId="77777777" w:rsidR="0093513E" w:rsidRDefault="0093513E" w:rsidP="0093513E">
      <w:pPr>
        <w:widowControl w:val="0"/>
        <w:spacing w:before="100" w:after="100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5.</w:t>
      </w:r>
      <w:r>
        <w:t> </w:t>
      </w:r>
      <w:r>
        <w:rPr>
          <w:rFonts w:ascii="Century Gothic" w:hAnsi="Century Gothic"/>
          <w14:ligatures w14:val="none"/>
        </w:rPr>
        <w:t>Read Philippians 4:6-8. How can you keep your mind at peace? What do you need to do?</w:t>
      </w:r>
    </w:p>
    <w:p w14:paraId="2C0ED67C" w14:textId="77777777" w:rsidR="0093513E" w:rsidRDefault="0093513E" w:rsidP="0093513E">
      <w:pPr>
        <w:widowControl w:val="0"/>
        <w:spacing w:before="100" w:after="100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6.</w:t>
      </w:r>
      <w:r>
        <w:t> </w:t>
      </w:r>
      <w:r>
        <w:rPr>
          <w:rFonts w:ascii="Century Gothic" w:hAnsi="Century Gothic"/>
          <w14:ligatures w14:val="none"/>
        </w:rPr>
        <w:t>How can you express your love to God by what you think?</w:t>
      </w:r>
    </w:p>
    <w:p w14:paraId="504719A1" w14:textId="77777777" w:rsidR="0093513E" w:rsidRDefault="0093513E" w:rsidP="0093513E">
      <w:pPr>
        <w:spacing w:before="100" w:after="100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7.</w:t>
      </w:r>
      <w:r>
        <w:t> </w:t>
      </w:r>
      <w:r>
        <w:rPr>
          <w:rFonts w:ascii="Century Gothic" w:hAnsi="Century Gothic"/>
          <w14:ligatures w14:val="none"/>
        </w:rPr>
        <w:t xml:space="preserve">Share three ways that you can love God with your mind this week.   </w:t>
      </w:r>
    </w:p>
    <w:p w14:paraId="52AF135F" w14:textId="77777777" w:rsidR="0093513E" w:rsidRDefault="0093513E" w:rsidP="0093513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1871435" w14:textId="77777777" w:rsidR="00A35D73" w:rsidRDefault="00A35D73"/>
    <w:sectPr w:rsidR="00A35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3E"/>
    <w:rsid w:val="00811DAA"/>
    <w:rsid w:val="0093513E"/>
    <w:rsid w:val="00A3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511D"/>
  <w15:chartTrackingRefBased/>
  <w15:docId w15:val="{311C0157-7784-4179-8363-6AEEAD2F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13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2016-10-27T18:59:00Z</dcterms:created>
  <dcterms:modified xsi:type="dcterms:W3CDTF">2016-10-27T19:00:00Z</dcterms:modified>
</cp:coreProperties>
</file>