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A9C3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5A58AB6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AC73F08" w14:textId="77777777" w:rsidR="00D4338D" w:rsidRPr="00D4338D" w:rsidRDefault="00D4338D" w:rsidP="00D4338D">
      <w:pPr>
        <w:widowControl w:val="0"/>
        <w:spacing w:after="0"/>
        <w:ind w:left="360" w:hanging="360"/>
        <w:rPr>
          <w:rFonts w:ascii="Century Gothic" w:hAnsi="Century Gothic"/>
          <w:b/>
          <w:sz w:val="20"/>
          <w:szCs w:val="20"/>
          <w:u w:val="single"/>
          <w:lang w:val="en-US"/>
        </w:rPr>
      </w:pPr>
      <w:r w:rsidRPr="00D4338D">
        <w:rPr>
          <w:rFonts w:ascii="Century Gothic" w:hAnsi="Century Gothic"/>
          <w:b/>
          <w:sz w:val="20"/>
          <w:szCs w:val="20"/>
          <w:u w:val="single"/>
          <w:lang w:val="en-US"/>
        </w:rPr>
        <w:t>Developing Healthy Habits</w:t>
      </w:r>
      <w:bookmarkStart w:id="0" w:name="_GoBack"/>
      <w:bookmarkEnd w:id="0"/>
    </w:p>
    <w:p w14:paraId="28CA0AB9" w14:textId="77777777" w:rsidR="00D4338D" w:rsidRDefault="00D4338D" w:rsidP="00D4338D">
      <w:pPr>
        <w:widowControl w:val="0"/>
        <w:spacing w:after="0"/>
        <w:ind w:left="360" w:hanging="360"/>
        <w:rPr>
          <w:rFonts w:ascii="Century Gothic" w:hAnsi="Century Gothic"/>
          <w:sz w:val="20"/>
          <w:szCs w:val="20"/>
          <w:lang w:val="en-US"/>
        </w:rPr>
      </w:pPr>
    </w:p>
    <w:p w14:paraId="6A0A1580" w14:textId="77777777" w:rsidR="00D4338D" w:rsidRDefault="00D4338D" w:rsidP="00D4338D">
      <w:pPr>
        <w:widowControl w:val="0"/>
        <w:spacing w:after="0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1.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Let’s assume you want to learn French. What would be the benefit of learning French? What would you do to learn the language?</w:t>
      </w:r>
    </w:p>
    <w:p w14:paraId="1FE7B57B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729EB54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E35BF78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EFF4326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1BFD981" w14:textId="77777777" w:rsidR="00D4338D" w:rsidRDefault="00D4338D" w:rsidP="00D4338D">
      <w:pPr>
        <w:widowControl w:val="0"/>
        <w:spacing w:after="0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2.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Do you still have to work on your character if you have been saved by grace already? Explain.</w:t>
      </w:r>
    </w:p>
    <w:p w14:paraId="0807F565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45DDAC4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F9E5817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8A61763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6DC112D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38BA783" w14:textId="77777777" w:rsidR="00D4338D" w:rsidRDefault="00D4338D" w:rsidP="00D4338D">
      <w:pPr>
        <w:widowControl w:val="0"/>
        <w:spacing w:after="0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3.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Describe what kind of Christian you would like to be if you could.</w:t>
      </w:r>
    </w:p>
    <w:p w14:paraId="7FA64752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90B02DC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6798552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EFC54A3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147AD62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5D35CF9" w14:textId="77777777" w:rsidR="00D4338D" w:rsidRDefault="00D4338D" w:rsidP="00D4338D">
      <w:pPr>
        <w:widowControl w:val="0"/>
        <w:spacing w:after="0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4.</w:t>
      </w:r>
      <w:r>
        <w:t> </w:t>
      </w:r>
      <w:r>
        <w:rPr>
          <w:rFonts w:ascii="Century Gothic" w:hAnsi="Century Gothic"/>
          <w:b/>
          <w:bCs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Read 2 Peter 1:3-11. 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What does the text say about your character as a Christ follower and how you are going to achieve it?</w:t>
      </w:r>
    </w:p>
    <w:p w14:paraId="58A2842A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DB51293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6969101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945BA16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300DF52" w14:textId="77777777" w:rsidR="00D4338D" w:rsidRDefault="00D4338D" w:rsidP="00D4338D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38413E5" w14:textId="77777777" w:rsidR="00D4338D" w:rsidRDefault="00D4338D" w:rsidP="00D4338D">
      <w:pPr>
        <w:widowControl w:val="0"/>
        <w:spacing w:after="0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5.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What are the two things you want to do next week that will help you to become more Christ-like?</w:t>
      </w:r>
    </w:p>
    <w:p w14:paraId="3CFC207E" w14:textId="77777777" w:rsidR="00D4338D" w:rsidRDefault="00D4338D" w:rsidP="00D433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F77559F" w14:textId="77777777" w:rsidR="006364BA" w:rsidRDefault="006364BA"/>
    <w:sectPr w:rsidR="00636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8D"/>
    <w:rsid w:val="006364BA"/>
    <w:rsid w:val="00D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24A8"/>
  <w15:chartTrackingRefBased/>
  <w15:docId w15:val="{CE18655C-0567-498C-BF2A-DEFCAA48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38D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2017-01-06T21:49:00Z</dcterms:created>
  <dcterms:modified xsi:type="dcterms:W3CDTF">2017-01-06T21:50:00Z</dcterms:modified>
</cp:coreProperties>
</file>