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4FE79" w14:textId="77777777" w:rsidR="00DF4F19" w:rsidRPr="00DF4F19" w:rsidRDefault="00DF4F19" w:rsidP="00DF4F19">
      <w:pPr>
        <w:spacing w:after="0"/>
        <w:ind w:left="256" w:right="75" w:hanging="176"/>
        <w:jc w:val="center"/>
        <w:rPr>
          <w:rFonts w:ascii="Century Gothic" w:hAnsi="Century Gothic"/>
          <w:b/>
          <w:color w:val="000000"/>
          <w:sz w:val="16"/>
          <w:szCs w:val="16"/>
          <w14:textFill>
            <w14:solidFill>
              <w14:srgbClr w14:val="000000"/>
            </w14:solidFill>
          </w14:textFill>
          <w14:ligatures w14:val="none"/>
        </w:rPr>
      </w:pPr>
      <w:r w:rsidRPr="00DF4F19">
        <w:rPr>
          <w:rFonts w:ascii="Century Gothic" w:hAnsi="Century Gothic"/>
          <w:b/>
          <w:color w:val="000000"/>
          <w:sz w:val="16"/>
          <w:szCs w:val="16"/>
          <w14:textFill>
            <w14:solidFill>
              <w14:srgbClr w14:val="000000"/>
            </w14:solidFill>
          </w14:textFill>
          <w14:ligatures w14:val="none"/>
        </w:rPr>
        <w:t xml:space="preserve">STANDING STRONG – No Matter What Life Throws </w:t>
      </w:r>
      <w:proofErr w:type="gramStart"/>
      <w:r w:rsidRPr="00DF4F19">
        <w:rPr>
          <w:rFonts w:ascii="Century Gothic" w:hAnsi="Century Gothic"/>
          <w:b/>
          <w:color w:val="000000"/>
          <w:sz w:val="16"/>
          <w:szCs w:val="16"/>
          <w14:textFill>
            <w14:solidFill>
              <w14:srgbClr w14:val="000000"/>
            </w14:solidFill>
          </w14:textFill>
          <w14:ligatures w14:val="none"/>
        </w:rPr>
        <w:t>At</w:t>
      </w:r>
      <w:proofErr w:type="gramEnd"/>
      <w:r w:rsidRPr="00DF4F19">
        <w:rPr>
          <w:rFonts w:ascii="Century Gothic" w:hAnsi="Century Gothic"/>
          <w:b/>
          <w:color w:val="000000"/>
          <w:sz w:val="16"/>
          <w:szCs w:val="16"/>
          <w14:textFill>
            <w14:solidFill>
              <w14:srgbClr w14:val="000000"/>
            </w14:solidFill>
          </w14:textFill>
          <w14:ligatures w14:val="none"/>
        </w:rPr>
        <w:t xml:space="preserve"> You!</w:t>
      </w:r>
    </w:p>
    <w:p w14:paraId="6FB3592C" w14:textId="77777777" w:rsidR="00DF4F19" w:rsidRDefault="00DF4F19" w:rsidP="00DF4F19">
      <w:pPr>
        <w:spacing w:after="0"/>
        <w:ind w:left="256" w:right="75" w:hanging="176"/>
        <w:jc w:val="center"/>
        <w:rPr>
          <w:rFonts w:ascii="Century Gothic" w:hAnsi="Century Gothic"/>
          <w:color w:val="000000"/>
          <w:sz w:val="16"/>
          <w:szCs w:val="16"/>
          <w14:textFill>
            <w14:solidFill>
              <w14:srgbClr w14:val="000000"/>
            </w14:solidFill>
          </w14:textFill>
          <w14:ligatures w14:val="none"/>
        </w:rPr>
      </w:pPr>
      <w:r>
        <w:rPr>
          <w:rFonts w:ascii="Century Gothic" w:hAnsi="Century Gothic"/>
          <w:color w:val="000000"/>
          <w:sz w:val="16"/>
          <w:szCs w:val="16"/>
          <w14:textFill>
            <w14:solidFill>
              <w14:srgbClr w14:val="000000"/>
            </w14:solidFill>
          </w14:textFill>
          <w14:ligatures w14:val="none"/>
        </w:rPr>
        <w:t>Part 2: Nonconformist</w:t>
      </w:r>
      <w:bookmarkStart w:id="0" w:name="_GoBack"/>
      <w:bookmarkEnd w:id="0"/>
    </w:p>
    <w:p w14:paraId="4E70D882" w14:textId="77777777" w:rsidR="00DF4F19" w:rsidRPr="00DF4F19" w:rsidRDefault="00DF4F19" w:rsidP="00DF4F19">
      <w:pPr>
        <w:spacing w:after="0"/>
        <w:ind w:left="256" w:right="75" w:hanging="176"/>
        <w:jc w:val="center"/>
        <w:rPr>
          <w:rFonts w:ascii="Century Gothic" w:hAnsi="Century Gothic"/>
          <w:color w:val="FF0000"/>
          <w:sz w:val="16"/>
          <w:szCs w:val="16"/>
          <w14:textFill>
            <w14:solidFill>
              <w14:srgbClr w14:val="FF0000"/>
            </w14:solidFill>
          </w14:textFill>
          <w14:ligatures w14:val="none"/>
        </w:rPr>
      </w:pPr>
      <w:r w:rsidRPr="00DF4F19">
        <w:rPr>
          <w:rFonts w:ascii="Century Gothic" w:hAnsi="Century Gothic"/>
          <w:color w:val="FF0000"/>
          <w:sz w:val="16"/>
          <w:szCs w:val="16"/>
          <w14:textFill>
            <w14:solidFill>
              <w14:srgbClr w14:val="FF0000"/>
            </w14:solidFill>
          </w14:textFill>
          <w14:ligatures w14:val="none"/>
        </w:rPr>
        <w:t>July 9, 2017</w:t>
      </w:r>
    </w:p>
    <w:p w14:paraId="5A2EBFE0" w14:textId="77777777" w:rsidR="00DF4F19" w:rsidRDefault="00DF4F19" w:rsidP="00DF4F19">
      <w:pPr>
        <w:spacing w:after="0"/>
        <w:ind w:left="256" w:right="75" w:hanging="176"/>
        <w:rPr>
          <w:rFonts w:ascii="Century Gothic" w:hAnsi="Century Gothic"/>
          <w:color w:val="000000"/>
          <w:sz w:val="16"/>
          <w:szCs w:val="16"/>
          <w14:textFill>
            <w14:solidFill>
              <w14:srgbClr w14:val="000000"/>
            </w14:solidFill>
          </w14:textFill>
          <w14:ligatures w14:val="none"/>
        </w:rPr>
      </w:pPr>
    </w:p>
    <w:p w14:paraId="4E83ED9C" w14:textId="77777777" w:rsidR="00DF4F19" w:rsidRDefault="00DF4F19" w:rsidP="00DF4F19">
      <w:pPr>
        <w:spacing w:after="0"/>
        <w:ind w:left="256" w:right="75" w:hanging="176"/>
        <w:rPr>
          <w:rFonts w:ascii="Century Gothic" w:hAnsi="Century Gothic"/>
          <w:color w:val="000000"/>
          <w:sz w:val="28"/>
          <w:szCs w:val="28"/>
          <w14:textFill>
            <w14:solidFill>
              <w14:srgbClr w14:val="000000"/>
            </w14:solidFill>
          </w14:textFill>
          <w14:ligatures w14:val="none"/>
        </w:rPr>
      </w:pPr>
      <w:r>
        <w:rPr>
          <w:rFonts w:ascii="Century Gothic" w:hAnsi="Century Gothic"/>
          <w:color w:val="000000"/>
          <w:sz w:val="16"/>
          <w:szCs w:val="16"/>
          <w14:textFill>
            <w14:solidFill>
              <w14:srgbClr w14:val="000000"/>
            </w14:solidFill>
          </w14:textFill>
          <w14:ligatures w14:val="none"/>
        </w:rPr>
        <w:t>1. Recall a time when you were pressured to go along with the crowd. Did you stand or fall? What did you learn?  Recognize that we all will, at some time and in some way, be tempted to conform. For that reason, it’s critical to have a plan for staying true to who God made you to be.</w:t>
      </w:r>
    </w:p>
    <w:p w14:paraId="363F4F77" w14:textId="77777777" w:rsidR="00DF4F19" w:rsidRDefault="00DF4F19" w:rsidP="00DF4F19">
      <w:pPr>
        <w:spacing w:after="0"/>
        <w:ind w:left="256" w:right="75" w:hanging="176"/>
        <w:rPr>
          <w:rFonts w:ascii="Century Gothic" w:hAnsi="Century Gothic"/>
          <w:color w:val="000000"/>
          <w:sz w:val="32"/>
          <w:szCs w:val="32"/>
          <w14:textFill>
            <w14:solidFill>
              <w14:srgbClr w14:val="000000"/>
            </w14:solidFill>
          </w14:textFill>
          <w14:ligatures w14:val="none"/>
        </w:rPr>
      </w:pPr>
      <w:r>
        <w:rPr>
          <w:rFonts w:ascii="Century Gothic" w:hAnsi="Century Gothic"/>
          <w:color w:val="000000"/>
          <w:sz w:val="32"/>
          <w:szCs w:val="32"/>
          <w14:textFill>
            <w14:solidFill>
              <w14:srgbClr w14:val="000000"/>
            </w14:solidFill>
          </w14:textFill>
          <w14:ligatures w14:val="none"/>
        </w:rPr>
        <w:t> </w:t>
      </w:r>
    </w:p>
    <w:p w14:paraId="35D8613F" w14:textId="77777777" w:rsidR="00DF4F19" w:rsidRDefault="00DF4F19" w:rsidP="00DF4F19">
      <w:pPr>
        <w:spacing w:after="0"/>
        <w:ind w:left="256" w:right="75" w:hanging="176"/>
        <w:rPr>
          <w:rFonts w:ascii="Century Gothic" w:hAnsi="Century Gothic"/>
          <w:color w:val="000000"/>
          <w:sz w:val="16"/>
          <w:szCs w:val="16"/>
          <w14:textFill>
            <w14:solidFill>
              <w14:srgbClr w14:val="000000"/>
            </w14:solidFill>
          </w14:textFill>
          <w14:ligatures w14:val="none"/>
        </w:rPr>
      </w:pPr>
      <w:r>
        <w:rPr>
          <w:rFonts w:ascii="Century Gothic" w:hAnsi="Century Gothic"/>
          <w:color w:val="000000"/>
          <w:sz w:val="16"/>
          <w:szCs w:val="16"/>
          <w14:textFill>
            <w14:solidFill>
              <w14:srgbClr w14:val="000000"/>
            </w14:solidFill>
          </w14:textFill>
          <w14:ligatures w14:val="none"/>
        </w:rPr>
        <w:t>2. Daniel’s behavior as a teenager was impressive.  He demonstrated integrity, discipline, courage and humility in standing up to the Emperor’s chief of staff.  As you look at your life, which of these qualities is your growing edge?  Why?</w:t>
      </w:r>
    </w:p>
    <w:p w14:paraId="49177FA2" w14:textId="77777777" w:rsidR="00DF4F19" w:rsidRDefault="00DF4F19" w:rsidP="00DF4F19">
      <w:pPr>
        <w:spacing w:after="0"/>
        <w:ind w:left="256" w:right="75" w:hanging="176"/>
        <w:rPr>
          <w:rFonts w:ascii="Century Gothic" w:hAnsi="Century Gothic"/>
          <w:color w:val="000000"/>
          <w:sz w:val="32"/>
          <w:szCs w:val="32"/>
          <w14:textFill>
            <w14:solidFill>
              <w14:srgbClr w14:val="000000"/>
            </w14:solidFill>
          </w14:textFill>
          <w14:ligatures w14:val="none"/>
        </w:rPr>
      </w:pPr>
      <w:r>
        <w:rPr>
          <w:rFonts w:ascii="Century Gothic" w:hAnsi="Century Gothic"/>
          <w:color w:val="000000"/>
          <w:sz w:val="32"/>
          <w:szCs w:val="32"/>
          <w14:textFill>
            <w14:solidFill>
              <w14:srgbClr w14:val="000000"/>
            </w14:solidFill>
          </w14:textFill>
          <w14:ligatures w14:val="none"/>
        </w:rPr>
        <w:t> </w:t>
      </w:r>
    </w:p>
    <w:p w14:paraId="25884A36" w14:textId="77777777" w:rsidR="00DF4F19" w:rsidRDefault="00DF4F19" w:rsidP="00DF4F19">
      <w:pPr>
        <w:spacing w:after="0"/>
        <w:ind w:left="256" w:right="75" w:hanging="176"/>
        <w:rPr>
          <w:rFonts w:ascii="Century Gothic" w:hAnsi="Century Gothic"/>
          <w:color w:val="000000"/>
          <w:sz w:val="16"/>
          <w:szCs w:val="16"/>
          <w14:textFill>
            <w14:solidFill>
              <w14:srgbClr w14:val="000000"/>
            </w14:solidFill>
          </w14:textFill>
          <w14:ligatures w14:val="none"/>
        </w:rPr>
      </w:pPr>
      <w:r>
        <w:rPr>
          <w:rFonts w:ascii="Century Gothic" w:hAnsi="Century Gothic"/>
          <w:color w:val="000000"/>
          <w:sz w:val="16"/>
          <w:szCs w:val="16"/>
          <w14:textFill>
            <w14:solidFill>
              <w14:srgbClr w14:val="000000"/>
            </w14:solidFill>
          </w14:textFill>
          <w14:ligatures w14:val="none"/>
        </w:rPr>
        <w:t xml:space="preserve">3. If you asked a </w:t>
      </w:r>
      <w:proofErr w:type="spellStart"/>
      <w:r>
        <w:rPr>
          <w:rFonts w:ascii="Century Gothic" w:hAnsi="Century Gothic"/>
          <w:color w:val="000000"/>
          <w:sz w:val="16"/>
          <w:szCs w:val="16"/>
          <w14:textFill>
            <w14:solidFill>
              <w14:srgbClr w14:val="000000"/>
            </w14:solidFill>
          </w14:textFill>
          <w14:ligatures w14:val="none"/>
        </w:rPr>
        <w:t>coworker</w:t>
      </w:r>
      <w:proofErr w:type="spellEnd"/>
      <w:r>
        <w:rPr>
          <w:rFonts w:ascii="Century Gothic" w:hAnsi="Century Gothic"/>
          <w:color w:val="000000"/>
          <w:sz w:val="16"/>
          <w:szCs w:val="16"/>
          <w14:textFill>
            <w14:solidFill>
              <w14:srgbClr w14:val="000000"/>
            </w14:solidFill>
          </w14:textFill>
          <w14:ligatures w14:val="none"/>
        </w:rPr>
        <w:t xml:space="preserve"> or fellow student to describe your work style or reputation, what do you believe they would share with you? What would you want coworkers / peers to say about your work?  </w:t>
      </w:r>
    </w:p>
    <w:p w14:paraId="7893C3B8" w14:textId="77777777" w:rsidR="00DF4F19" w:rsidRDefault="00DF4F19" w:rsidP="00DF4F19">
      <w:pPr>
        <w:spacing w:after="0"/>
        <w:ind w:left="256" w:right="75" w:hanging="176"/>
        <w:rPr>
          <w:rFonts w:ascii="Century Gothic" w:hAnsi="Century Gothic"/>
          <w:color w:val="000000"/>
          <w:sz w:val="32"/>
          <w:szCs w:val="32"/>
          <w14:textFill>
            <w14:solidFill>
              <w14:srgbClr w14:val="000000"/>
            </w14:solidFill>
          </w14:textFill>
          <w14:ligatures w14:val="none"/>
        </w:rPr>
      </w:pPr>
      <w:r>
        <w:rPr>
          <w:rFonts w:ascii="Century Gothic" w:hAnsi="Century Gothic"/>
          <w:color w:val="000000"/>
          <w:sz w:val="32"/>
          <w:szCs w:val="32"/>
          <w14:textFill>
            <w14:solidFill>
              <w14:srgbClr w14:val="000000"/>
            </w14:solidFill>
          </w14:textFill>
          <w14:ligatures w14:val="none"/>
        </w:rPr>
        <w:t> </w:t>
      </w:r>
    </w:p>
    <w:p w14:paraId="57C85C55" w14:textId="77777777" w:rsidR="00DF4F19" w:rsidRDefault="00DF4F19" w:rsidP="00DF4F19">
      <w:pPr>
        <w:spacing w:after="0"/>
        <w:ind w:left="256" w:right="75" w:hanging="176"/>
        <w:rPr>
          <w:rFonts w:ascii="Century Gothic" w:hAnsi="Century Gothic"/>
          <w:color w:val="000000"/>
          <w:sz w:val="16"/>
          <w:szCs w:val="16"/>
          <w14:textFill>
            <w14:solidFill>
              <w14:srgbClr w14:val="000000"/>
            </w14:solidFill>
          </w14:textFill>
          <w14:ligatures w14:val="none"/>
        </w:rPr>
      </w:pPr>
      <w:r>
        <w:rPr>
          <w:rFonts w:ascii="Century Gothic" w:hAnsi="Century Gothic"/>
          <w:color w:val="000000"/>
          <w:sz w:val="16"/>
          <w:szCs w:val="16"/>
          <w14:textFill>
            <w14:solidFill>
              <w14:srgbClr w14:val="000000"/>
            </w14:solidFill>
          </w14:textFill>
          <w14:ligatures w14:val="none"/>
        </w:rPr>
        <w:t>4. Describe a time when someone was pushy or belligerent in their demands to you. How did that make you feel? Now, talk about a time when someone had a humble attitude in their request. Which one were you more interested in fulfilling and why?</w:t>
      </w:r>
    </w:p>
    <w:p w14:paraId="3C8B17B3" w14:textId="77777777" w:rsidR="00DF4F19" w:rsidRDefault="00DF4F19" w:rsidP="00DF4F19">
      <w:pPr>
        <w:spacing w:after="0"/>
        <w:ind w:left="256" w:right="75" w:hanging="176"/>
        <w:rPr>
          <w:rFonts w:ascii="Century Gothic" w:hAnsi="Century Gothic"/>
          <w:color w:val="000000"/>
          <w:sz w:val="32"/>
          <w:szCs w:val="32"/>
          <w14:textFill>
            <w14:solidFill>
              <w14:srgbClr w14:val="000000"/>
            </w14:solidFill>
          </w14:textFill>
          <w14:ligatures w14:val="none"/>
        </w:rPr>
      </w:pPr>
      <w:r>
        <w:rPr>
          <w:rFonts w:ascii="Century Gothic" w:hAnsi="Century Gothic"/>
          <w:color w:val="000000"/>
          <w:sz w:val="32"/>
          <w:szCs w:val="32"/>
          <w14:textFill>
            <w14:solidFill>
              <w14:srgbClr w14:val="000000"/>
            </w14:solidFill>
          </w14:textFill>
          <w14:ligatures w14:val="none"/>
        </w:rPr>
        <w:t> </w:t>
      </w:r>
    </w:p>
    <w:p w14:paraId="3F18FA4E" w14:textId="77777777" w:rsidR="00DF4F19" w:rsidRDefault="00DF4F19" w:rsidP="00DF4F19">
      <w:pPr>
        <w:spacing w:after="0"/>
        <w:ind w:left="256" w:right="75" w:hanging="176"/>
        <w:rPr>
          <w:rFonts w:ascii="Century Gothic" w:hAnsi="Century Gothic"/>
          <w:color w:val="000000"/>
          <w:sz w:val="16"/>
          <w:szCs w:val="16"/>
          <w14:textFill>
            <w14:solidFill>
              <w14:srgbClr w14:val="000000"/>
            </w14:solidFill>
          </w14:textFill>
          <w14:ligatures w14:val="none"/>
        </w:rPr>
      </w:pPr>
      <w:r>
        <w:rPr>
          <w:rFonts w:ascii="Century Gothic" w:hAnsi="Century Gothic"/>
          <w:color w:val="000000"/>
          <w:sz w:val="16"/>
          <w:szCs w:val="16"/>
          <w14:textFill>
            <w14:solidFill>
              <w14:srgbClr w14:val="000000"/>
            </w14:solidFill>
          </w14:textFill>
          <w14:ligatures w14:val="none"/>
        </w:rPr>
        <w:t xml:space="preserve">5. “We reject all shameful and underhanded methods. We don’t try to trick anyone or distort the word of God. We tell the truth before God, and all who are honest know that” (2 Corinthians 4:2 NLT).  What behaviors in this verse are we encouraged to embrace and how do they help guard against being deceitful or manipulative?  </w:t>
      </w:r>
    </w:p>
    <w:p w14:paraId="3C4758BB" w14:textId="77777777" w:rsidR="00DF4F19" w:rsidRDefault="00DF4F19" w:rsidP="00DF4F19">
      <w:pPr>
        <w:spacing w:after="0"/>
        <w:ind w:left="80" w:right="75"/>
        <w:rPr>
          <w:rFonts w:ascii="Century Gothic" w:hAnsi="Century Gothic"/>
          <w:color w:val="000000"/>
          <w:sz w:val="32"/>
          <w:szCs w:val="32"/>
          <w14:textFill>
            <w14:solidFill>
              <w14:srgbClr w14:val="000000"/>
            </w14:solidFill>
          </w14:textFill>
          <w14:ligatures w14:val="none"/>
        </w:rPr>
      </w:pPr>
      <w:r>
        <w:rPr>
          <w:rFonts w:ascii="Century Gothic" w:hAnsi="Century Gothic"/>
          <w:color w:val="000000"/>
          <w:sz w:val="32"/>
          <w:szCs w:val="32"/>
          <w14:textFill>
            <w14:solidFill>
              <w14:srgbClr w14:val="000000"/>
            </w14:solidFill>
          </w14:textFill>
          <w14:ligatures w14:val="none"/>
        </w:rPr>
        <w:t> </w:t>
      </w:r>
    </w:p>
    <w:p w14:paraId="1823C1F9" w14:textId="77777777" w:rsidR="00DF4F19" w:rsidRDefault="00DF4F19" w:rsidP="00DF4F19">
      <w:pPr>
        <w:spacing w:after="0"/>
        <w:ind w:left="256" w:right="75" w:hanging="176"/>
        <w:rPr>
          <w:rFonts w:ascii="Century Gothic" w:hAnsi="Century Gothic"/>
          <w:color w:val="000000"/>
          <w:sz w:val="16"/>
          <w:szCs w:val="16"/>
          <w14:textFill>
            <w14:solidFill>
              <w14:srgbClr w14:val="000000"/>
            </w14:solidFill>
          </w14:textFill>
          <w14:ligatures w14:val="none"/>
        </w:rPr>
      </w:pPr>
      <w:r>
        <w:rPr>
          <w:rFonts w:ascii="Century Gothic" w:hAnsi="Century Gothic"/>
          <w:color w:val="000000"/>
          <w:sz w:val="16"/>
          <w:szCs w:val="16"/>
          <w14:textFill>
            <w14:solidFill>
              <w14:srgbClr w14:val="000000"/>
            </w14:solidFill>
          </w14:textFill>
          <w14:ligatures w14:val="none"/>
        </w:rPr>
        <w:t>6. “Do nothing out of selfish ambition or vain conceit, but in humility consider others better than yourselves. Each of you should look not only to your own interests, but also to the interests of others” (Philippians 2:3-4 NIV).  When you have a new idea or project to present, how can applying this verse help you be successful in making your argument?</w:t>
      </w:r>
    </w:p>
    <w:p w14:paraId="2ED51E3D" w14:textId="77777777" w:rsidR="00DF4F19" w:rsidRDefault="00DF4F19" w:rsidP="00DF4F19">
      <w:pPr>
        <w:spacing w:after="0"/>
        <w:ind w:left="80" w:right="75"/>
        <w:rPr>
          <w:rFonts w:ascii="Century Gothic" w:hAnsi="Century Gothic"/>
          <w:color w:val="000000"/>
          <w:sz w:val="32"/>
          <w:szCs w:val="32"/>
          <w14:textFill>
            <w14:solidFill>
              <w14:srgbClr w14:val="000000"/>
            </w14:solidFill>
          </w14:textFill>
          <w14:ligatures w14:val="none"/>
        </w:rPr>
      </w:pPr>
      <w:r>
        <w:rPr>
          <w:rFonts w:ascii="Century Gothic" w:hAnsi="Century Gothic"/>
          <w:color w:val="000000"/>
          <w:sz w:val="32"/>
          <w:szCs w:val="32"/>
          <w14:textFill>
            <w14:solidFill>
              <w14:srgbClr w14:val="000000"/>
            </w14:solidFill>
          </w14:textFill>
          <w14:ligatures w14:val="none"/>
        </w:rPr>
        <w:t> </w:t>
      </w:r>
    </w:p>
    <w:p w14:paraId="40F5C727" w14:textId="77777777" w:rsidR="00DF4F19" w:rsidRDefault="00DF4F19" w:rsidP="00DF4F19">
      <w:pPr>
        <w:spacing w:after="0"/>
        <w:ind w:left="256" w:right="75" w:hanging="176"/>
        <w:rPr>
          <w:rFonts w:ascii="Century Gothic" w:hAnsi="Century Gothic"/>
          <w:color w:val="000000"/>
          <w:sz w:val="16"/>
          <w:szCs w:val="16"/>
          <w14:textFill>
            <w14:solidFill>
              <w14:srgbClr w14:val="000000"/>
            </w14:solidFill>
          </w14:textFill>
          <w14:ligatures w14:val="none"/>
        </w:rPr>
      </w:pPr>
      <w:r>
        <w:rPr>
          <w:rFonts w:ascii="Century Gothic" w:hAnsi="Century Gothic"/>
          <w:color w:val="000000"/>
          <w:sz w:val="16"/>
          <w:szCs w:val="16"/>
          <w14:textFill>
            <w14:solidFill>
              <w14:srgbClr w14:val="000000"/>
            </w14:solidFill>
          </w14:textFill>
          <w14:ligatures w14:val="none"/>
        </w:rPr>
        <w:t>7. When making a case to an authority, it is important to choose the right place, time, and words. Recall a time when choosing pleasant words led to success. Why is it important for Christians to choose their words carefully?</w:t>
      </w:r>
    </w:p>
    <w:p w14:paraId="2FE5F777" w14:textId="77777777" w:rsidR="00DF4F19" w:rsidRDefault="00DF4F19" w:rsidP="00DF4F19">
      <w:pPr>
        <w:widowControl w:val="0"/>
        <w:rPr>
          <w14:ligatures w14:val="none"/>
        </w:rPr>
      </w:pPr>
      <w:r>
        <w:rPr>
          <w14:ligatures w14:val="none"/>
        </w:rPr>
        <w:t> </w:t>
      </w:r>
    </w:p>
    <w:p w14:paraId="245350F8" w14:textId="77777777" w:rsidR="008809D1" w:rsidRDefault="008809D1"/>
    <w:sectPr w:rsidR="008809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F19"/>
    <w:rsid w:val="008809D1"/>
    <w:rsid w:val="00DF4F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5C3D4"/>
  <w15:chartTrackingRefBased/>
  <w15:docId w15:val="{F4D4B93A-EBDB-4E13-8616-7DC4B210C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4F19"/>
    <w:pPr>
      <w:spacing w:after="200" w:line="300" w:lineRule="auto"/>
    </w:pPr>
    <w:rPr>
      <w:rFonts w:ascii="Arial" w:eastAsia="Times New Roman" w:hAnsi="Arial" w:cs="Arial"/>
      <w:color w:val="4D4D4D"/>
      <w:kern w:val="28"/>
      <w:sz w:val="18"/>
      <w:szCs w:val="18"/>
      <w:lang w:eastAsia="en-CA"/>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4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cp:revision>
  <dcterms:created xsi:type="dcterms:W3CDTF">2017-07-07T17:32:00Z</dcterms:created>
  <dcterms:modified xsi:type="dcterms:W3CDTF">2017-07-07T17:34:00Z</dcterms:modified>
</cp:coreProperties>
</file>