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98D2A9"/>
                        </a:solidFill>
                        <a:ln>
                          <a:noFill/>
                        </a:ln>
                        <a:effectLst/>
                        <a:extLst/>
                      </wps:spPr>
                      <wps:bodyPr rot="0" vert="horz" wrap="square" lIns="36576" tIns="36576" rIns="36576" bIns="36576" anchor="t" anchorCtr="0" upright="1">
                        <a:noAutofit/>
                      </wps:bodyPr>
                    </wps:wsp>
                  </a:graphicData>
                </a:graphic>
              </wp:anchor>
            </w:drawing>
          </mc:Choice>
          <mc:Fallback>
            <w:pict>
              <v:rect w14:anchorId="363FD645"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" fillcolor="#98d2a9"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12121"/>
                        </a:solidFill>
                        <a:ln>
                          <a:noFill/>
                        </a:ln>
                        <a:effectLst/>
                        <a:extLst/>
                      </wps:spPr>
                      <wps:bodyPr rot="0" vert="horz" wrap="square" lIns="36576" tIns="36576" rIns="36576" bIns="36576" anchor="t" anchorCtr="0" upright="1">
                        <a:noAutofit/>
                      </wps:bodyPr>
                    </wps:wsp>
                  </a:graphicData>
                </a:graphic>
              </wp:anchor>
            </w:drawing>
          </mc:Choice>
          <mc:Fallback>
            <w:pict>
              <v:rect w14:anchorId="208EFB43"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" fillcolor="#212121"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1.</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What is influence?  What do we mean by saying that people are influential?</w:t>
                            </w:r>
                          </w:p>
                          <w:p w:rsidR="008C7A85" w:rsidRPr="008C7A85" w:rsidRDefault="008C7A85" w:rsidP="008C7A85">
                            <w:pPr>
                              <w:spacing w:after="0"/>
                              <w:rPr>
                                <w:rFonts w:ascii="Century Gothic" w:hAnsi="Century Gothic"/>
                                <w:color w:val="212121"/>
                                <w:sz w:val="28"/>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2.</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Who has influenced you?</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Default="008C7A85" w:rsidP="008C7A85">
                            <w:pPr>
                              <w:widowControl w:val="0"/>
                              <w:spacing w:after="0"/>
                              <w:rPr>
                                <w:rFonts w:ascii="Century Gothic" w:hAnsi="Century Gothic"/>
                                <w:b/>
                                <w:bCs/>
                                <w:i/>
                                <w:iCs/>
                                <w:color w:val="212121"/>
                                <w:sz w:val="22"/>
                                <w:szCs w:val="22"/>
                                <w:lang w:val="en-CA"/>
                                <w14:ligatures w14:val="none"/>
                              </w:rPr>
                            </w:pPr>
                            <w:r w:rsidRPr="008C7A85">
                              <w:rPr>
                                <w:rFonts w:ascii="Century Gothic" w:hAnsi="Century Gothic"/>
                                <w:b/>
                                <w:bCs/>
                                <w:i/>
                                <w:iCs/>
                                <w:color w:val="212121"/>
                                <w:sz w:val="22"/>
                                <w:szCs w:val="22"/>
                                <w:lang w:val="en-CA"/>
                                <w14:ligatures w14:val="none"/>
                              </w:rPr>
                              <w:t>Read Matthew 5:13-16</w:t>
                            </w:r>
                          </w:p>
                          <w:p w:rsidR="008C7A85" w:rsidRPr="008C7A85" w:rsidRDefault="008C7A85" w:rsidP="008C7A85">
                            <w:pPr>
                              <w:widowControl w:val="0"/>
                              <w:spacing w:after="0"/>
                              <w:rPr>
                                <w:rFonts w:ascii="Century Gothic" w:hAnsi="Century Gothic"/>
                                <w:b/>
                                <w:bCs/>
                                <w:iCs/>
                                <w:color w:val="212121"/>
                                <w:sz w:val="22"/>
                                <w:szCs w:val="22"/>
                                <w:lang w:val="en-CA"/>
                                <w14:ligatures w14:val="none"/>
                              </w:rPr>
                            </w:pP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3.</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 xml:space="preserve">When Jesus says, “You are the salt of the earth” and “You are the light of the word” what kind of people does Jesus have in mind?  Who is He talking about? </w:t>
                            </w:r>
                            <w:r>
                              <w:rPr>
                                <w:rFonts w:ascii="Century Gothic" w:hAnsi="Century Gothic"/>
                                <w:color w:val="212121"/>
                                <w:sz w:val="22"/>
                                <w:szCs w:val="22"/>
                                <w:lang w:val="en-CA"/>
                                <w14:ligatures w14:val="none"/>
                              </w:rPr>
                              <w:t xml:space="preserve">        </w:t>
                            </w:r>
                            <w:r w:rsidRPr="008C7A85">
                              <w:rPr>
                                <w:rFonts w:ascii="Century Gothic" w:hAnsi="Century Gothic"/>
                                <w:color w:val="212121"/>
                                <w:sz w:val="22"/>
                                <w:szCs w:val="22"/>
                                <w:lang w:val="en-CA"/>
                                <w14:ligatures w14:val="none"/>
                              </w:rPr>
                              <w:t>(Consider v.1-12)</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4.</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 xml:space="preserve">What makes someone </w:t>
                            </w:r>
                            <w:r w:rsidRPr="008C7A85">
                              <w:rPr>
                                <w:rFonts w:ascii="Century Gothic" w:hAnsi="Century Gothic"/>
                                <w:i/>
                                <w:iCs/>
                                <w:color w:val="212121"/>
                                <w:sz w:val="22"/>
                                <w:szCs w:val="22"/>
                                <w:lang w:val="en-CA"/>
                                <w14:ligatures w14:val="none"/>
                              </w:rPr>
                              <w:t>salt</w:t>
                            </w:r>
                            <w:r w:rsidRPr="008C7A85">
                              <w:rPr>
                                <w:rFonts w:ascii="Century Gothic" w:hAnsi="Century Gothic"/>
                                <w:color w:val="212121"/>
                                <w:sz w:val="22"/>
                                <w:szCs w:val="22"/>
                                <w:lang w:val="en-CA"/>
                                <w14:ligatures w14:val="none"/>
                              </w:rPr>
                              <w:t xml:space="preserve"> or </w:t>
                            </w:r>
                            <w:r w:rsidRPr="008C7A85">
                              <w:rPr>
                                <w:rFonts w:ascii="Century Gothic" w:hAnsi="Century Gothic"/>
                                <w:i/>
                                <w:iCs/>
                                <w:color w:val="212121"/>
                                <w:sz w:val="22"/>
                                <w:szCs w:val="22"/>
                                <w:lang w:val="en-CA"/>
                                <w14:ligatures w14:val="none"/>
                              </w:rPr>
                              <w:t>light</w:t>
                            </w:r>
                            <w:r w:rsidRPr="008C7A85">
                              <w:rPr>
                                <w:rFonts w:ascii="Century Gothic" w:hAnsi="Century Gothic"/>
                                <w:color w:val="212121"/>
                                <w:sz w:val="22"/>
                                <w:szCs w:val="22"/>
                                <w:lang w:val="en-CA"/>
                                <w14:ligatures w14:val="none"/>
                              </w:rPr>
                              <w:t>?</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5.</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What does salt do?</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6.</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How does being salt describe the function of a Christ follower among the people he/she lives with?</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7.</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We know that salt cannot lose its properties of being salty unless it is heavily diluted.  What is Jesus trying to say by “if salt loses its flavor?”</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8.</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What is the purpose and function of light?</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9.</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To light a candle only to hide it in a box is absurd.  What is Jesus trying so say?</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10.</w:t>
                            </w:r>
                            <w:r w:rsidRPr="008C7A85">
                              <w:rPr>
                                <w:sz w:val="22"/>
                                <w:szCs w:val="22"/>
                              </w:rPr>
                              <w:t> </w:t>
                            </w:r>
                            <w:r w:rsidRPr="008C7A85">
                              <w:rPr>
                                <w:rFonts w:ascii="Century Gothic" w:hAnsi="Century Gothic"/>
                                <w:color w:val="212121"/>
                                <w:sz w:val="22"/>
                                <w:szCs w:val="22"/>
                                <w:lang w:val="en-CA"/>
                                <w14:ligatures w14:val="none"/>
                              </w:rPr>
                              <w:t>When do you function as a light?  What is the purpose?</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DD3565" w:rsidRPr="008C7A85" w:rsidRDefault="008C7A85" w:rsidP="008C7A85">
                            <w:pPr>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11.</w:t>
                            </w:r>
                            <w:r w:rsidRPr="008C7A85">
                              <w:rPr>
                                <w:sz w:val="22"/>
                                <w:szCs w:val="22"/>
                              </w:rPr>
                              <w:t> </w:t>
                            </w:r>
                            <w:r w:rsidRPr="008C7A85">
                              <w:rPr>
                                <w:rFonts w:ascii="Century Gothic" w:hAnsi="Century Gothic"/>
                                <w:color w:val="212121"/>
                                <w:sz w:val="22"/>
                                <w:szCs w:val="22"/>
                                <w:lang w:val="en-CA"/>
                                <w14:ligatures w14:val="none"/>
                              </w:rPr>
                              <w:t>What did you hear Jesus telling you while studying this passage?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1.</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What is influence?  What do we mean by saying that people are influential?</w:t>
                      </w:r>
                    </w:p>
                    <w:p w:rsidR="008C7A85" w:rsidRPr="008C7A85" w:rsidRDefault="008C7A85" w:rsidP="008C7A85">
                      <w:pPr>
                        <w:spacing w:after="0"/>
                        <w:rPr>
                          <w:rFonts w:ascii="Century Gothic" w:hAnsi="Century Gothic"/>
                          <w:color w:val="212121"/>
                          <w:sz w:val="28"/>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2.</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Who has influenced you?</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Default="008C7A85" w:rsidP="008C7A85">
                      <w:pPr>
                        <w:widowControl w:val="0"/>
                        <w:spacing w:after="0"/>
                        <w:rPr>
                          <w:rFonts w:ascii="Century Gothic" w:hAnsi="Century Gothic"/>
                          <w:b/>
                          <w:bCs/>
                          <w:i/>
                          <w:iCs/>
                          <w:color w:val="212121"/>
                          <w:sz w:val="22"/>
                          <w:szCs w:val="22"/>
                          <w:lang w:val="en-CA"/>
                          <w14:ligatures w14:val="none"/>
                        </w:rPr>
                      </w:pPr>
                      <w:r w:rsidRPr="008C7A85">
                        <w:rPr>
                          <w:rFonts w:ascii="Century Gothic" w:hAnsi="Century Gothic"/>
                          <w:b/>
                          <w:bCs/>
                          <w:i/>
                          <w:iCs/>
                          <w:color w:val="212121"/>
                          <w:sz w:val="22"/>
                          <w:szCs w:val="22"/>
                          <w:lang w:val="en-CA"/>
                          <w14:ligatures w14:val="none"/>
                        </w:rPr>
                        <w:t>Read Matthew 5:13-16</w:t>
                      </w:r>
                    </w:p>
                    <w:p w:rsidR="008C7A85" w:rsidRPr="008C7A85" w:rsidRDefault="008C7A85" w:rsidP="008C7A85">
                      <w:pPr>
                        <w:widowControl w:val="0"/>
                        <w:spacing w:after="0"/>
                        <w:rPr>
                          <w:rFonts w:ascii="Century Gothic" w:hAnsi="Century Gothic"/>
                          <w:b/>
                          <w:bCs/>
                          <w:iCs/>
                          <w:color w:val="212121"/>
                          <w:sz w:val="22"/>
                          <w:szCs w:val="22"/>
                          <w:lang w:val="en-CA"/>
                          <w14:ligatures w14:val="none"/>
                        </w:rPr>
                      </w:pP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3.</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 xml:space="preserve">When Jesus says, “You are the salt of the earth” and “You are the light of the word” what kind of people does Jesus have in mind?  Who is He talking about? </w:t>
                      </w:r>
                      <w:r>
                        <w:rPr>
                          <w:rFonts w:ascii="Century Gothic" w:hAnsi="Century Gothic"/>
                          <w:color w:val="212121"/>
                          <w:sz w:val="22"/>
                          <w:szCs w:val="22"/>
                          <w:lang w:val="en-CA"/>
                          <w14:ligatures w14:val="none"/>
                        </w:rPr>
                        <w:t xml:space="preserve">        </w:t>
                      </w:r>
                      <w:r w:rsidRPr="008C7A85">
                        <w:rPr>
                          <w:rFonts w:ascii="Century Gothic" w:hAnsi="Century Gothic"/>
                          <w:color w:val="212121"/>
                          <w:sz w:val="22"/>
                          <w:szCs w:val="22"/>
                          <w:lang w:val="en-CA"/>
                          <w14:ligatures w14:val="none"/>
                        </w:rPr>
                        <w:t>(Consider v.1-12)</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4.</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 xml:space="preserve">What makes someone </w:t>
                      </w:r>
                      <w:r w:rsidRPr="008C7A85">
                        <w:rPr>
                          <w:rFonts w:ascii="Century Gothic" w:hAnsi="Century Gothic"/>
                          <w:i/>
                          <w:iCs/>
                          <w:color w:val="212121"/>
                          <w:sz w:val="22"/>
                          <w:szCs w:val="22"/>
                          <w:lang w:val="en-CA"/>
                          <w14:ligatures w14:val="none"/>
                        </w:rPr>
                        <w:t>salt</w:t>
                      </w:r>
                      <w:r w:rsidRPr="008C7A85">
                        <w:rPr>
                          <w:rFonts w:ascii="Century Gothic" w:hAnsi="Century Gothic"/>
                          <w:color w:val="212121"/>
                          <w:sz w:val="22"/>
                          <w:szCs w:val="22"/>
                          <w:lang w:val="en-CA"/>
                          <w14:ligatures w14:val="none"/>
                        </w:rPr>
                        <w:t xml:space="preserve"> or </w:t>
                      </w:r>
                      <w:r w:rsidRPr="008C7A85">
                        <w:rPr>
                          <w:rFonts w:ascii="Century Gothic" w:hAnsi="Century Gothic"/>
                          <w:i/>
                          <w:iCs/>
                          <w:color w:val="212121"/>
                          <w:sz w:val="22"/>
                          <w:szCs w:val="22"/>
                          <w:lang w:val="en-CA"/>
                          <w14:ligatures w14:val="none"/>
                        </w:rPr>
                        <w:t>light</w:t>
                      </w:r>
                      <w:r w:rsidRPr="008C7A85">
                        <w:rPr>
                          <w:rFonts w:ascii="Century Gothic" w:hAnsi="Century Gothic"/>
                          <w:color w:val="212121"/>
                          <w:sz w:val="22"/>
                          <w:szCs w:val="22"/>
                          <w:lang w:val="en-CA"/>
                          <w14:ligatures w14:val="none"/>
                        </w:rPr>
                        <w:t>?</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5.</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What does salt do?</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6.</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How does being salt describe the function of a Christ follower among the people he/she lives with?</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7.</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We know that salt cannot lose its properties of being salty unless it is heavily diluted.  What is Jesus trying to say by “if salt loses its flavor?”</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8.</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What is the purpose and function of light?</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9.</w:t>
                      </w:r>
                      <w:r w:rsidRPr="008C7A85">
                        <w:rPr>
                          <w:sz w:val="22"/>
                          <w:szCs w:val="22"/>
                        </w:rPr>
                        <w:t> </w:t>
                      </w:r>
                      <w:r>
                        <w:rPr>
                          <w:sz w:val="22"/>
                          <w:szCs w:val="22"/>
                        </w:rPr>
                        <w:t xml:space="preserve">  </w:t>
                      </w:r>
                      <w:r w:rsidRPr="008C7A85">
                        <w:rPr>
                          <w:rFonts w:ascii="Century Gothic" w:hAnsi="Century Gothic"/>
                          <w:color w:val="212121"/>
                          <w:sz w:val="22"/>
                          <w:szCs w:val="22"/>
                          <w:lang w:val="en-CA"/>
                          <w14:ligatures w14:val="none"/>
                        </w:rPr>
                        <w:t>To light a candle only to hide it in a box is absurd.  What is Jesus trying so say?</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8C7A85" w:rsidRPr="008C7A85" w:rsidRDefault="008C7A85" w:rsidP="008C7A85">
                      <w:pPr>
                        <w:widowControl w:val="0"/>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10.</w:t>
                      </w:r>
                      <w:r w:rsidRPr="008C7A85">
                        <w:rPr>
                          <w:sz w:val="22"/>
                          <w:szCs w:val="22"/>
                        </w:rPr>
                        <w:t> </w:t>
                      </w:r>
                      <w:r w:rsidRPr="008C7A85">
                        <w:rPr>
                          <w:rFonts w:ascii="Century Gothic" w:hAnsi="Century Gothic"/>
                          <w:color w:val="212121"/>
                          <w:sz w:val="22"/>
                          <w:szCs w:val="22"/>
                          <w:lang w:val="en-CA"/>
                          <w14:ligatures w14:val="none"/>
                        </w:rPr>
                        <w:t>When do you function as a light?  What is the purpose?</w:t>
                      </w:r>
                    </w:p>
                    <w:p w:rsidR="008C7A85" w:rsidRPr="008C7A85" w:rsidRDefault="008C7A85" w:rsidP="008C7A85">
                      <w:pPr>
                        <w:spacing w:after="0"/>
                        <w:rPr>
                          <w:rFonts w:ascii="Century Gothic" w:hAnsi="Century Gothic"/>
                          <w:color w:val="212121"/>
                          <w:sz w:val="22"/>
                          <w:szCs w:val="22"/>
                          <w:lang w:val="en-CA"/>
                          <w14:ligatures w14:val="none"/>
                        </w:rPr>
                      </w:pPr>
                      <w:r w:rsidRPr="008C7A85">
                        <w:rPr>
                          <w:rFonts w:ascii="Century Gothic" w:hAnsi="Century Gothic"/>
                          <w:color w:val="212121"/>
                          <w:sz w:val="22"/>
                          <w:szCs w:val="22"/>
                          <w:lang w:val="en-CA"/>
                          <w14:ligatures w14:val="none"/>
                        </w:rPr>
                        <w:t> </w:t>
                      </w:r>
                    </w:p>
                    <w:p w:rsidR="00DD3565" w:rsidRPr="008C7A85" w:rsidRDefault="008C7A85" w:rsidP="008C7A85">
                      <w:pPr>
                        <w:spacing w:after="0"/>
                        <w:ind w:left="360" w:hanging="360"/>
                        <w:rPr>
                          <w:rFonts w:ascii="Century Gothic" w:hAnsi="Century Gothic"/>
                          <w:color w:val="212121"/>
                          <w:sz w:val="22"/>
                          <w:szCs w:val="22"/>
                          <w:lang w:val="en-CA"/>
                          <w14:ligatures w14:val="none"/>
                        </w:rPr>
                      </w:pPr>
                      <w:r w:rsidRPr="008C7A85">
                        <w:rPr>
                          <w:rFonts w:ascii="Century Gothic" w:hAnsi="Century Gothic"/>
                          <w:sz w:val="22"/>
                          <w:szCs w:val="22"/>
                          <w:lang w:val="en-CA"/>
                        </w:rPr>
                        <w:t>11.</w:t>
                      </w:r>
                      <w:r w:rsidRPr="008C7A85">
                        <w:rPr>
                          <w:sz w:val="22"/>
                          <w:szCs w:val="22"/>
                        </w:rPr>
                        <w:t> </w:t>
                      </w:r>
                      <w:r w:rsidRPr="008C7A85">
                        <w:rPr>
                          <w:rFonts w:ascii="Century Gothic" w:hAnsi="Century Gothic"/>
                          <w:color w:val="212121"/>
                          <w:sz w:val="22"/>
                          <w:szCs w:val="22"/>
                          <w:lang w:val="en-CA"/>
                          <w14:ligatures w14:val="none"/>
                        </w:rPr>
                        <w:t>What did you hear Jesus telling you while studying this passage?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D178E"/>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E0C02"/>
    <w:rsid w:val="005F5E16"/>
    <w:rsid w:val="00621EEB"/>
    <w:rsid w:val="0062357D"/>
    <w:rsid w:val="00634892"/>
    <w:rsid w:val="00644154"/>
    <w:rsid w:val="00662318"/>
    <w:rsid w:val="00662788"/>
    <w:rsid w:val="00665C2A"/>
    <w:rsid w:val="00672ADB"/>
    <w:rsid w:val="00681EF2"/>
    <w:rsid w:val="006907CF"/>
    <w:rsid w:val="006A471D"/>
    <w:rsid w:val="00701409"/>
    <w:rsid w:val="00737BB4"/>
    <w:rsid w:val="007412A1"/>
    <w:rsid w:val="00756CD2"/>
    <w:rsid w:val="00762ED1"/>
    <w:rsid w:val="007637E2"/>
    <w:rsid w:val="007D02EE"/>
    <w:rsid w:val="007E78AF"/>
    <w:rsid w:val="00804189"/>
    <w:rsid w:val="00806365"/>
    <w:rsid w:val="008176A9"/>
    <w:rsid w:val="00852CCC"/>
    <w:rsid w:val="0085782C"/>
    <w:rsid w:val="00862C9E"/>
    <w:rsid w:val="008744BF"/>
    <w:rsid w:val="0088228D"/>
    <w:rsid w:val="00891213"/>
    <w:rsid w:val="00894BCD"/>
    <w:rsid w:val="008B0E07"/>
    <w:rsid w:val="008C4F14"/>
    <w:rsid w:val="008C6BD8"/>
    <w:rsid w:val="008C7A85"/>
    <w:rsid w:val="008F2513"/>
    <w:rsid w:val="008F3166"/>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45755"/>
    <w:rsid w:val="00C6311D"/>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B1976"/>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696A"/>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956066146">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199707777">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06301925">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1997411181">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2019-09-12T23:26:00Z</dcterms:created>
  <dcterms:modified xsi:type="dcterms:W3CDTF">2019-09-12T23:28:00Z</dcterms:modified>
</cp:coreProperties>
</file>